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459" w:type="dxa"/>
        <w:tblLayout w:type="fixed"/>
        <w:tblLook w:val="0000"/>
      </w:tblPr>
      <w:tblGrid>
        <w:gridCol w:w="3969"/>
        <w:gridCol w:w="5813"/>
      </w:tblGrid>
      <w:tr w:rsidR="00FB259E" w:rsidRPr="00F029C6" w:rsidTr="00E37002">
        <w:trPr>
          <w:trHeight w:val="2257"/>
        </w:trPr>
        <w:tc>
          <w:tcPr>
            <w:tcW w:w="3969" w:type="dxa"/>
          </w:tcPr>
          <w:p w:rsidR="00FB259E" w:rsidRPr="00F029C6" w:rsidRDefault="00FB259E" w:rsidP="00E37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195" cy="536575"/>
                  <wp:effectExtent l="19050" t="0" r="1905" b="0"/>
                  <wp:docPr id="6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9E" w:rsidRPr="00F029C6" w:rsidRDefault="00FB259E" w:rsidP="00E370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FB259E" w:rsidRPr="00F029C6" w:rsidRDefault="00FB259E" w:rsidP="00E370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C6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FB259E" w:rsidRPr="00F029C6" w:rsidRDefault="00FB259E" w:rsidP="00E37002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C6">
              <w:rPr>
                <w:rFonts w:ascii="Times New Roman" w:hAnsi="Times New Roman" w:cs="Times New Roman"/>
                <w:sz w:val="24"/>
                <w:szCs w:val="24"/>
              </w:rPr>
              <w:t>Илекского района</w:t>
            </w:r>
          </w:p>
          <w:p w:rsidR="00FB259E" w:rsidRPr="00F029C6" w:rsidRDefault="00FB259E" w:rsidP="00E37002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29C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5813" w:type="dxa"/>
          </w:tcPr>
          <w:p w:rsidR="00FB259E" w:rsidRPr="00F029C6" w:rsidRDefault="00FB259E" w:rsidP="00E37002">
            <w:pPr>
              <w:ind w:left="2147"/>
              <w:rPr>
                <w:rFonts w:ascii="Times New Roman" w:hAnsi="Times New Roman" w:cs="Times New Roman"/>
              </w:rPr>
            </w:pPr>
          </w:p>
          <w:p w:rsidR="00FB259E" w:rsidRPr="00F029C6" w:rsidRDefault="00FB259E" w:rsidP="00E37002">
            <w:pPr>
              <w:ind w:left="2147"/>
              <w:rPr>
                <w:rFonts w:ascii="Times New Roman" w:hAnsi="Times New Roman" w:cs="Times New Roman"/>
              </w:rPr>
            </w:pPr>
          </w:p>
          <w:p w:rsidR="00FB259E" w:rsidRPr="00F029C6" w:rsidRDefault="00FB259E" w:rsidP="00E37002">
            <w:pPr>
              <w:ind w:left="2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59E" w:rsidRPr="008F16D7" w:rsidRDefault="00FB259E" w:rsidP="00FB25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9E" w:rsidRPr="00750A32" w:rsidRDefault="00FB259E" w:rsidP="00FB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A9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50A32">
        <w:rPr>
          <w:rFonts w:ascii="Times New Roman" w:hAnsi="Times New Roman" w:cs="Times New Roman"/>
          <w:sz w:val="24"/>
          <w:szCs w:val="24"/>
        </w:rPr>
        <w:t xml:space="preserve">№ </w:t>
      </w:r>
      <w:r w:rsidR="00750A32" w:rsidRPr="00750A32">
        <w:rPr>
          <w:rFonts w:ascii="Times New Roman" w:hAnsi="Times New Roman" w:cs="Times New Roman"/>
          <w:sz w:val="24"/>
          <w:szCs w:val="24"/>
        </w:rPr>
        <w:t>49</w:t>
      </w:r>
    </w:p>
    <w:p w:rsidR="00FB259E" w:rsidRPr="00750A32" w:rsidRDefault="00FB259E" w:rsidP="00FB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32">
        <w:rPr>
          <w:rFonts w:ascii="Times New Roman" w:hAnsi="Times New Roman" w:cs="Times New Roman"/>
          <w:sz w:val="24"/>
          <w:szCs w:val="24"/>
        </w:rPr>
        <w:t xml:space="preserve">от </w:t>
      </w:r>
      <w:r w:rsidR="00750A32" w:rsidRPr="00750A32">
        <w:rPr>
          <w:rFonts w:ascii="Times New Roman" w:hAnsi="Times New Roman" w:cs="Times New Roman"/>
          <w:sz w:val="24"/>
          <w:szCs w:val="24"/>
        </w:rPr>
        <w:t>07.06</w:t>
      </w:r>
      <w:r w:rsidRPr="00750A32">
        <w:rPr>
          <w:rFonts w:ascii="Times New Roman" w:hAnsi="Times New Roman" w:cs="Times New Roman"/>
          <w:sz w:val="24"/>
          <w:szCs w:val="24"/>
        </w:rPr>
        <w:t xml:space="preserve">.2022 г.                                                                                                                                  </w:t>
      </w:r>
    </w:p>
    <w:p w:rsidR="00306E40" w:rsidRPr="00C65E76" w:rsidRDefault="00FB259E" w:rsidP="00FB2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196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D3BB3" w:rsidRPr="00FB259E">
        <w:rPr>
          <w:rFonts w:ascii="Times New Roman" w:hAnsi="Times New Roman" w:cs="Times New Roman"/>
          <w:sz w:val="24"/>
          <w:szCs w:val="24"/>
        </w:rPr>
        <w:t>перечня коррупционно-опасных функций и должностей</w:t>
      </w:r>
      <w:r w:rsidR="00B64592">
        <w:rPr>
          <w:rFonts w:ascii="Times New Roman" w:hAnsi="Times New Roman" w:cs="Times New Roman"/>
          <w:sz w:val="24"/>
          <w:szCs w:val="24"/>
        </w:rPr>
        <w:t>, подверженных коррупционным рискам (Оценка коррупционных рисков)</w:t>
      </w:r>
    </w:p>
    <w:p w:rsidR="003D3BB3" w:rsidRDefault="003D3BB3" w:rsidP="003D3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>Во исполнение статьи 13.3 Федерального закона от 25.12.2008 № 273 – ФЗ «О противодействии коррупции», в целях организации работы по предупреждению коррупции, 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должностными, трудовыми обязанностями в целях получения как для должностных лиц, так и для третьих лиц в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№ 18-0/10/П-906), письмо Министерства труда и социальной защиты РФ от 25.12.2014 № 18-0/10/В-8980 «О проведении федеральными государственными органами оценки коррупционных рисков»</w:t>
      </w:r>
    </w:p>
    <w:p w:rsidR="00B64592" w:rsidRPr="00B64592" w:rsidRDefault="00B64592" w:rsidP="00E37002">
      <w:pPr>
        <w:pStyle w:val="a3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>1. Утвердить Перечень коррупционно-опасных функций (приложение № 1).</w:t>
      </w: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>2. Утвердить Перечень должностей, подверженных коррупционным рискам (приложение № 2).</w:t>
      </w: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 xml:space="preserve">3. </w:t>
      </w:r>
      <w:r w:rsidR="00291B68" w:rsidRPr="00B64592">
        <w:rPr>
          <w:rFonts w:ascii="Times New Roman" w:hAnsi="Times New Roman" w:cs="Times New Roman"/>
          <w:sz w:val="24"/>
          <w:szCs w:val="24"/>
        </w:rPr>
        <w:t>Ответственному по предупреждению коррупционных правонарушений Липовой Т.М. обеспечить ознакомление работников учреждения с содержанием данных документов.</w:t>
      </w: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 xml:space="preserve">4. </w:t>
      </w:r>
      <w:r w:rsidR="00291B68" w:rsidRPr="00B64592">
        <w:rPr>
          <w:rFonts w:ascii="Times New Roman" w:hAnsi="Times New Roman" w:cs="Times New Roman"/>
          <w:sz w:val="24"/>
          <w:szCs w:val="24"/>
        </w:rPr>
        <w:t>Старшему воспитателю Гавриловой Т.М. разместить соответствующие документы на официальном сайте ДОУ.</w:t>
      </w:r>
    </w:p>
    <w:p w:rsidR="00B64592" w:rsidRP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592">
        <w:rPr>
          <w:rFonts w:ascii="Times New Roman" w:hAnsi="Times New Roman" w:cs="Times New Roman"/>
          <w:sz w:val="24"/>
          <w:szCs w:val="24"/>
        </w:rPr>
        <w:t xml:space="preserve">5. </w:t>
      </w:r>
      <w:r w:rsidR="00291B68" w:rsidRPr="00B6459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B64592" w:rsidRDefault="00B64592" w:rsidP="00E3700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002" w:rsidRDefault="00E37002" w:rsidP="00E370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6084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8E13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66084">
        <w:rPr>
          <w:rFonts w:ascii="Times New Roman" w:eastAsia="Times New Roman" w:hAnsi="Times New Roman" w:cs="Times New Roman"/>
          <w:sz w:val="24"/>
          <w:szCs w:val="24"/>
        </w:rPr>
        <w:t>Т.Н.Абрамова</w:t>
      </w: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588" w:rsidRDefault="00347588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1B68" w:rsidRDefault="00291B68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1B68" w:rsidRDefault="00291B68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1399" w:rsidRDefault="008E1399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1399" w:rsidRDefault="008E1399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1399" w:rsidRDefault="008E1399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1399" w:rsidRDefault="008E1399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92" w:rsidRPr="00750A32" w:rsidRDefault="00B64592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0A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64592" w:rsidRPr="00750A32" w:rsidRDefault="00E37002" w:rsidP="00B645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0A32">
        <w:rPr>
          <w:rFonts w:ascii="Times New Roman" w:hAnsi="Times New Roman" w:cs="Times New Roman"/>
          <w:sz w:val="24"/>
          <w:szCs w:val="24"/>
        </w:rPr>
        <w:t>к</w:t>
      </w:r>
      <w:r w:rsidR="00B64592" w:rsidRPr="00750A32">
        <w:rPr>
          <w:rFonts w:ascii="Times New Roman" w:hAnsi="Times New Roman" w:cs="Times New Roman"/>
          <w:sz w:val="24"/>
          <w:szCs w:val="24"/>
        </w:rPr>
        <w:t xml:space="preserve"> приказу № 4</w:t>
      </w:r>
      <w:r w:rsidR="00750A32" w:rsidRPr="00750A32">
        <w:rPr>
          <w:rFonts w:ascii="Times New Roman" w:hAnsi="Times New Roman" w:cs="Times New Roman"/>
          <w:sz w:val="24"/>
          <w:szCs w:val="24"/>
        </w:rPr>
        <w:t>9</w:t>
      </w:r>
      <w:r w:rsidR="00B64592" w:rsidRPr="00750A32">
        <w:rPr>
          <w:rFonts w:ascii="Times New Roman" w:hAnsi="Times New Roman" w:cs="Times New Roman"/>
          <w:sz w:val="24"/>
          <w:szCs w:val="24"/>
        </w:rPr>
        <w:t xml:space="preserve"> от </w:t>
      </w:r>
      <w:r w:rsidR="00750A32" w:rsidRPr="00750A32">
        <w:rPr>
          <w:rFonts w:ascii="Times New Roman" w:hAnsi="Times New Roman" w:cs="Times New Roman"/>
          <w:sz w:val="24"/>
          <w:szCs w:val="24"/>
        </w:rPr>
        <w:t>07.06.2022</w:t>
      </w:r>
      <w:r w:rsidR="00B64592" w:rsidRPr="00750A3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4592" w:rsidRPr="00B33B4E" w:rsidRDefault="00B64592" w:rsidP="00E370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4E">
        <w:rPr>
          <w:rFonts w:ascii="Times New Roman" w:hAnsi="Times New Roman" w:cs="Times New Roman"/>
          <w:b/>
          <w:sz w:val="24"/>
          <w:szCs w:val="24"/>
        </w:rPr>
        <w:t>Перечень коррупционно-опасных функций</w:t>
      </w:r>
    </w:p>
    <w:p w:rsidR="00E37002" w:rsidRPr="00B33B4E" w:rsidRDefault="00E37002" w:rsidP="00E370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02" w:rsidRPr="00B33B4E" w:rsidRDefault="00B64592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1. </w:t>
      </w:r>
      <w:r w:rsidR="00841660" w:rsidRPr="00B33B4E">
        <w:rPr>
          <w:rFonts w:ascii="Times New Roman" w:hAnsi="Times New Roman" w:cs="Times New Roman"/>
          <w:sz w:val="24"/>
          <w:szCs w:val="24"/>
        </w:rPr>
        <w:t>Организация деятельности ДОУ</w:t>
      </w:r>
      <w:r w:rsidR="00B33B4E">
        <w:rPr>
          <w:rFonts w:ascii="Times New Roman" w:hAnsi="Times New Roman" w:cs="Times New Roman"/>
          <w:sz w:val="24"/>
          <w:szCs w:val="24"/>
        </w:rPr>
        <w:t>.</w:t>
      </w:r>
    </w:p>
    <w:p w:rsidR="00E37002" w:rsidRPr="00B33B4E" w:rsidRDefault="00B64592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2. </w:t>
      </w:r>
      <w:r w:rsidR="00347588" w:rsidRPr="00B33B4E">
        <w:rPr>
          <w:rFonts w:ascii="Times New Roman" w:hAnsi="Times New Roman" w:cs="Times New Roman"/>
          <w:sz w:val="24"/>
          <w:szCs w:val="24"/>
        </w:rPr>
        <w:t>Финансово-хозяйс</w:t>
      </w:r>
      <w:r w:rsidR="00347588">
        <w:rPr>
          <w:rFonts w:ascii="Times New Roman" w:hAnsi="Times New Roman" w:cs="Times New Roman"/>
          <w:sz w:val="24"/>
          <w:szCs w:val="24"/>
        </w:rPr>
        <w:t>твенная деятельность учреждения.</w:t>
      </w:r>
    </w:p>
    <w:p w:rsidR="00841660" w:rsidRPr="00B33B4E" w:rsidRDefault="00B64592" w:rsidP="003475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3. </w:t>
      </w:r>
      <w:r w:rsidR="00841660" w:rsidRPr="00B33B4E">
        <w:rPr>
          <w:rFonts w:ascii="Times New Roman" w:hAnsi="Times New Roman" w:cs="Times New Roman"/>
          <w:color w:val="000000"/>
          <w:sz w:val="24"/>
          <w:szCs w:val="24"/>
        </w:rPr>
        <w:t>Привлечение дополнительных финансовых средств, связанное с получением необоснованных</w:t>
      </w:r>
    </w:p>
    <w:p w:rsidR="00841660" w:rsidRPr="00B33B4E" w:rsidRDefault="00841660" w:rsidP="003475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3B4E">
        <w:rPr>
          <w:rFonts w:ascii="Times New Roman" w:hAnsi="Times New Roman" w:cs="Times New Roman"/>
          <w:color w:val="000000"/>
          <w:sz w:val="24"/>
          <w:szCs w:val="24"/>
        </w:rPr>
        <w:t>финансовых выгод за счет воспитанника, в частности получение пожертвований на нужды</w:t>
      </w:r>
    </w:p>
    <w:p w:rsidR="00841660" w:rsidRPr="00B33B4E" w:rsidRDefault="00841660" w:rsidP="003475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3B4E">
        <w:rPr>
          <w:rFonts w:ascii="Times New Roman" w:hAnsi="Times New Roman" w:cs="Times New Roman"/>
          <w:color w:val="000000"/>
          <w:sz w:val="24"/>
          <w:szCs w:val="24"/>
        </w:rPr>
        <w:t>детского сада, как в денежной, так и в натуральной форме, расходование полученных средств</w:t>
      </w:r>
    </w:p>
    <w:p w:rsidR="00841660" w:rsidRPr="00B33B4E" w:rsidRDefault="00841660" w:rsidP="003475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3B4E">
        <w:rPr>
          <w:rFonts w:ascii="Times New Roman" w:hAnsi="Times New Roman" w:cs="Times New Roman"/>
          <w:color w:val="000000"/>
          <w:sz w:val="24"/>
          <w:szCs w:val="24"/>
        </w:rPr>
        <w:t>не в соответствии с уставными целями.</w:t>
      </w:r>
    </w:p>
    <w:p w:rsidR="00B33B4E" w:rsidRPr="00841660" w:rsidRDefault="00B33B4E" w:rsidP="0034758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4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закупок, заключение контрактов и других гражданско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договоров</w:t>
      </w:r>
    </w:p>
    <w:p w:rsidR="00B33B4E" w:rsidRPr="00841660" w:rsidRDefault="00B33B4E" w:rsidP="003475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поставку товаров, выполне</w:t>
      </w:r>
      <w:r w:rsidRPr="00B3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работ, оказание услуг для </w:t>
      </w:r>
      <w:r w:rsidRPr="0084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37002" w:rsidRPr="00B33B4E" w:rsidRDefault="00B33B4E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592"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Хранение и распределение материальных ресурсов.</w:t>
      </w:r>
    </w:p>
    <w:p w:rsidR="00B33B4E" w:rsidRPr="00B33B4E" w:rsidRDefault="00B64592" w:rsidP="003475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6.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аттестации педагогических работников.</w:t>
      </w:r>
    </w:p>
    <w:p w:rsidR="00B33B4E" w:rsidRPr="00B33B4E" w:rsidRDefault="00B33B4E" w:rsidP="003475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sz w:val="24"/>
          <w:szCs w:val="24"/>
        </w:rPr>
        <w:t>Процедура приема, перевода и отчисления воспитанников</w:t>
      </w:r>
      <w:r w:rsidR="005C6479">
        <w:rPr>
          <w:rFonts w:ascii="Times New Roman" w:hAnsi="Times New Roman" w:cs="Times New Roman"/>
          <w:sz w:val="24"/>
          <w:szCs w:val="24"/>
        </w:rPr>
        <w:t>.</w:t>
      </w:r>
    </w:p>
    <w:p w:rsidR="00E37002" w:rsidRPr="00B33B4E" w:rsidRDefault="00B33B4E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4592"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согласование наградных документов на присвоение сотрудникам ДОУ государственных и ведомственных наград.</w:t>
      </w:r>
    </w:p>
    <w:p w:rsidR="00B33B4E" w:rsidRPr="00B33B4E" w:rsidRDefault="00B33B4E" w:rsidP="003475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4592"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документов и принятие решений об установлении оплаты труда, выплат стимулирующего и компенсационного характера.</w:t>
      </w:r>
    </w:p>
    <w:p w:rsidR="00E37002" w:rsidRPr="00B33B4E" w:rsidRDefault="00B64592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>1</w:t>
      </w:r>
      <w:r w:rsidR="00B33B4E">
        <w:rPr>
          <w:rFonts w:ascii="Times New Roman" w:hAnsi="Times New Roman" w:cs="Times New Roman"/>
          <w:sz w:val="24"/>
          <w:szCs w:val="24"/>
        </w:rPr>
        <w:t>0</w:t>
      </w:r>
      <w:r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подписание платежных и иных финансовых документов (договоров, счетов, актов приёмки выполненных работ и т.п.).</w:t>
      </w:r>
    </w:p>
    <w:p w:rsidR="00E37002" w:rsidRPr="00B33B4E" w:rsidRDefault="00B64592" w:rsidP="003475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>1</w:t>
      </w:r>
      <w:r w:rsidR="00B33B4E">
        <w:rPr>
          <w:rFonts w:ascii="Times New Roman" w:hAnsi="Times New Roman" w:cs="Times New Roman"/>
          <w:sz w:val="24"/>
          <w:szCs w:val="24"/>
        </w:rPr>
        <w:t>1</w:t>
      </w:r>
      <w:r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обращений органов государственной власти Рос</w:t>
      </w:r>
      <w:r w:rsidR="005C647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Федерации, органов государственной власти субъекта Российской федерации и иных государственных органов, органов местного самоуправления, образовательных, научных, общественных и иных организаций, общественных объединений и граждан по вопросам, отнесенным к компетенции ОО, а также осуществление приёма граждан и представителей организаций по вопросам, отнесенным к компетенции ОО.</w:t>
      </w:r>
    </w:p>
    <w:p w:rsidR="00B33B4E" w:rsidRPr="00B33B4E" w:rsidRDefault="00B33B4E" w:rsidP="003475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6479" w:rsidRPr="00B33B4E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имущества и ведение баз данных имущества ДОУ.</w:t>
      </w: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Pr="00B33B4E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592" w:rsidRDefault="00B64592" w:rsidP="002C400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660" w:rsidRPr="00AA1BD4" w:rsidRDefault="00841660" w:rsidP="003D3BB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4F5C" w:rsidRPr="00AA1BD4" w:rsidRDefault="00D04F5C" w:rsidP="003D3BB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005" w:rsidRPr="00AA1BD4" w:rsidRDefault="002C4005" w:rsidP="003D3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B33B4E" w:rsidRDefault="00B33B4E" w:rsidP="00E37002">
      <w:pPr>
        <w:pStyle w:val="a3"/>
        <w:ind w:firstLine="708"/>
        <w:jc w:val="right"/>
      </w:pPr>
    </w:p>
    <w:p w:rsidR="00E37002" w:rsidRPr="00750A32" w:rsidRDefault="00E37002" w:rsidP="00E37002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0A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37002" w:rsidRPr="00750A32" w:rsidRDefault="00E37002" w:rsidP="00E37002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0A32">
        <w:rPr>
          <w:rFonts w:ascii="Times New Roman" w:hAnsi="Times New Roman" w:cs="Times New Roman"/>
          <w:sz w:val="24"/>
          <w:szCs w:val="24"/>
        </w:rPr>
        <w:t>к приказу № 4</w:t>
      </w:r>
      <w:r w:rsidR="00750A32" w:rsidRPr="00750A32">
        <w:rPr>
          <w:rFonts w:ascii="Times New Roman" w:hAnsi="Times New Roman" w:cs="Times New Roman"/>
          <w:sz w:val="24"/>
          <w:szCs w:val="24"/>
        </w:rPr>
        <w:t>9</w:t>
      </w:r>
      <w:r w:rsidRPr="00750A32">
        <w:rPr>
          <w:rFonts w:ascii="Times New Roman" w:hAnsi="Times New Roman" w:cs="Times New Roman"/>
          <w:sz w:val="24"/>
          <w:szCs w:val="24"/>
        </w:rPr>
        <w:t xml:space="preserve"> от </w:t>
      </w:r>
      <w:r w:rsidR="00750A32" w:rsidRPr="00750A32">
        <w:rPr>
          <w:rFonts w:ascii="Times New Roman" w:hAnsi="Times New Roman" w:cs="Times New Roman"/>
          <w:sz w:val="24"/>
          <w:szCs w:val="24"/>
        </w:rPr>
        <w:t>07.06.2022</w:t>
      </w:r>
      <w:r w:rsidRPr="00750A32">
        <w:rPr>
          <w:rFonts w:ascii="Times New Roman" w:hAnsi="Times New Roman" w:cs="Times New Roman"/>
          <w:sz w:val="24"/>
          <w:szCs w:val="24"/>
        </w:rPr>
        <w:t>г.</w:t>
      </w:r>
    </w:p>
    <w:p w:rsidR="00B33B4E" w:rsidRPr="00B33B4E" w:rsidRDefault="00B33B4E" w:rsidP="00E3700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02" w:rsidRPr="00B33B4E" w:rsidRDefault="00E37002" w:rsidP="005C647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4E">
        <w:rPr>
          <w:rFonts w:ascii="Times New Roman" w:hAnsi="Times New Roman" w:cs="Times New Roman"/>
          <w:b/>
          <w:sz w:val="24"/>
          <w:szCs w:val="24"/>
        </w:rPr>
        <w:t>Перечень должностей, подверженных коррупционным рискам</w:t>
      </w:r>
    </w:p>
    <w:p w:rsidR="00E37002" w:rsidRPr="00B33B4E" w:rsidRDefault="00E37002" w:rsidP="005C647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02" w:rsidRPr="00B33B4E" w:rsidRDefault="00E37002" w:rsidP="005C6479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>1. Заведующий дошкольного образовательного учреждения.</w:t>
      </w:r>
    </w:p>
    <w:p w:rsidR="00E37002" w:rsidRPr="00B33B4E" w:rsidRDefault="00E37002" w:rsidP="005C6479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2. Старший воспитатель. </w:t>
      </w:r>
    </w:p>
    <w:p w:rsidR="00E37002" w:rsidRPr="00B33B4E" w:rsidRDefault="00E37002" w:rsidP="005C6479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3. Заведующий хозяйством. </w:t>
      </w:r>
    </w:p>
    <w:p w:rsidR="00E37002" w:rsidRPr="00B33B4E" w:rsidRDefault="00E37002" w:rsidP="005C6479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>4. Делопроизводитель.</w:t>
      </w:r>
    </w:p>
    <w:p w:rsidR="00E37002" w:rsidRPr="00B33B4E" w:rsidRDefault="00E37002" w:rsidP="005C6479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5. Музыкальный руководитель. </w:t>
      </w:r>
    </w:p>
    <w:p w:rsidR="00E37002" w:rsidRPr="00B33B4E" w:rsidRDefault="00E37002" w:rsidP="005C6479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6. Воспитатель. </w:t>
      </w:r>
    </w:p>
    <w:p w:rsidR="00E37002" w:rsidRPr="00B33B4E" w:rsidRDefault="00E37002" w:rsidP="005C6479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3B4E">
        <w:rPr>
          <w:rFonts w:ascii="Times New Roman" w:hAnsi="Times New Roman" w:cs="Times New Roman"/>
          <w:sz w:val="24"/>
          <w:szCs w:val="24"/>
        </w:rPr>
        <w:t xml:space="preserve">7. </w:t>
      </w:r>
      <w:r w:rsidR="005C6479" w:rsidRPr="00B33B4E">
        <w:rPr>
          <w:rFonts w:ascii="Times New Roman" w:hAnsi="Times New Roman" w:cs="Times New Roman"/>
          <w:sz w:val="24"/>
          <w:szCs w:val="24"/>
        </w:rPr>
        <w:t>Учитель-логопед.</w:t>
      </w:r>
    </w:p>
    <w:p w:rsidR="00E37002" w:rsidRPr="00B33B4E" w:rsidRDefault="00C3083C" w:rsidP="005C6479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7002"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 w:rsidRPr="00B33B4E">
        <w:rPr>
          <w:rFonts w:ascii="Times New Roman" w:hAnsi="Times New Roman" w:cs="Times New Roman"/>
          <w:sz w:val="24"/>
          <w:szCs w:val="24"/>
        </w:rPr>
        <w:t>Педагог-психолог</w:t>
      </w:r>
      <w:r w:rsidR="005C6479">
        <w:rPr>
          <w:rFonts w:ascii="Times New Roman" w:hAnsi="Times New Roman" w:cs="Times New Roman"/>
          <w:sz w:val="24"/>
          <w:szCs w:val="24"/>
        </w:rPr>
        <w:t>.</w:t>
      </w:r>
    </w:p>
    <w:p w:rsidR="008D242E" w:rsidRDefault="00C3083C" w:rsidP="00291B68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37002" w:rsidRPr="00B33B4E">
        <w:rPr>
          <w:rFonts w:ascii="Times New Roman" w:hAnsi="Times New Roman" w:cs="Times New Roman"/>
          <w:sz w:val="24"/>
          <w:szCs w:val="24"/>
        </w:rPr>
        <w:t xml:space="preserve">. </w:t>
      </w:r>
      <w:r w:rsidR="005C6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за осуществление</w:t>
      </w:r>
      <w:r w:rsidR="005C6479" w:rsidRPr="00B3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закуп</w:t>
      </w:r>
      <w:r w:rsidR="005C6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r w:rsidR="005C6479" w:rsidRPr="00B33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8D242E" w:rsidSect="00291B6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7C4"/>
    <w:multiLevelType w:val="hybridMultilevel"/>
    <w:tmpl w:val="66403DBC"/>
    <w:lvl w:ilvl="0" w:tplc="58A058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A6C52"/>
    <w:multiLevelType w:val="hybridMultilevel"/>
    <w:tmpl w:val="88A6C4BC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81670"/>
    <w:multiLevelType w:val="hybridMultilevel"/>
    <w:tmpl w:val="1DEAE3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B3"/>
    <w:rsid w:val="0015610E"/>
    <w:rsid w:val="001B077F"/>
    <w:rsid w:val="001F2106"/>
    <w:rsid w:val="00242696"/>
    <w:rsid w:val="00291B68"/>
    <w:rsid w:val="002C4005"/>
    <w:rsid w:val="0030627C"/>
    <w:rsid w:val="00306E40"/>
    <w:rsid w:val="00347588"/>
    <w:rsid w:val="003801A1"/>
    <w:rsid w:val="00393430"/>
    <w:rsid w:val="003D3BB3"/>
    <w:rsid w:val="004423A1"/>
    <w:rsid w:val="00464AAD"/>
    <w:rsid w:val="004B48C0"/>
    <w:rsid w:val="00521BD7"/>
    <w:rsid w:val="0052264D"/>
    <w:rsid w:val="00571229"/>
    <w:rsid w:val="005C6479"/>
    <w:rsid w:val="005F4103"/>
    <w:rsid w:val="007407E0"/>
    <w:rsid w:val="00750A32"/>
    <w:rsid w:val="00841660"/>
    <w:rsid w:val="00856F73"/>
    <w:rsid w:val="008D242E"/>
    <w:rsid w:val="008E1399"/>
    <w:rsid w:val="008F3172"/>
    <w:rsid w:val="00976161"/>
    <w:rsid w:val="00AA1BD4"/>
    <w:rsid w:val="00AC595B"/>
    <w:rsid w:val="00B2303E"/>
    <w:rsid w:val="00B33B4E"/>
    <w:rsid w:val="00B64592"/>
    <w:rsid w:val="00C073D3"/>
    <w:rsid w:val="00C3083C"/>
    <w:rsid w:val="00C65E76"/>
    <w:rsid w:val="00CD65D6"/>
    <w:rsid w:val="00D04F5C"/>
    <w:rsid w:val="00E22E5E"/>
    <w:rsid w:val="00E37002"/>
    <w:rsid w:val="00E479CE"/>
    <w:rsid w:val="00EC6E34"/>
    <w:rsid w:val="00F36E59"/>
    <w:rsid w:val="00FB259E"/>
    <w:rsid w:val="00FE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B3"/>
    <w:pPr>
      <w:spacing w:after="0" w:line="240" w:lineRule="auto"/>
    </w:pPr>
  </w:style>
  <w:style w:type="paragraph" w:styleId="a4">
    <w:name w:val="Normal (Web)"/>
    <w:basedOn w:val="a"/>
    <w:link w:val="a5"/>
    <w:uiPriority w:val="99"/>
    <w:unhideWhenUsed/>
    <w:rsid w:val="00FB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FB2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59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37002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37002"/>
    <w:rPr>
      <w:rFonts w:ascii="Arial" w:eastAsia="Lucida Sans Unicode" w:hAnsi="Arial" w:cs="Tahoma"/>
      <w:kern w:val="1"/>
      <w:sz w:val="21"/>
      <w:szCs w:val="24"/>
      <w:lang w:eastAsia="ar-SA"/>
    </w:rPr>
  </w:style>
  <w:style w:type="table" w:styleId="aa">
    <w:name w:val="Table Grid"/>
    <w:basedOn w:val="a1"/>
    <w:uiPriority w:val="59"/>
    <w:rsid w:val="00E37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2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FtgYNzm8TNo8F/phpgeqycRqfxKbVUIGPysYrWdRVOs=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KCIYyc85MhRF3LIIGv9h5p5iGSvbwkAQqYm53thitMc=</DigestValue>
    </Reference>
  </SignedInfo>
  <SignatureValue>1HRX7rgnLx1OVsEL1qrWhI+gJt2OecFcMcIVpX5wrmC3ub9wGC0xHf26yfHndprY
UpIhxlpDx754lDmCaH0D+g==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m59mM2ofAyFVeAkfE9JhCC7RRfE=</DigestValue>
      </Reference>
      <Reference URI="/word/fontTable.xml?ContentType=application/vnd.openxmlformats-officedocument.wordprocessingml.fontTable+xml">
        <DigestMethod Algorithm="http://www.w3.org/2000/09/xmldsig#sha1"/>
        <DigestValue>URmNxoCKKFD+sGHlqnHo9PaEToU=</DigestValue>
      </Reference>
      <Reference URI="/word/media/image1.png?ContentType=image/png">
        <DigestMethod Algorithm="http://www.w3.org/2000/09/xmldsig#sha1"/>
        <DigestValue>48oVoEKxiyl8xUYOi3Tewt4Lu6I=</DigestValue>
      </Reference>
      <Reference URI="/word/numbering.xml?ContentType=application/vnd.openxmlformats-officedocument.wordprocessingml.numbering+xml">
        <DigestMethod Algorithm="http://www.w3.org/2000/09/xmldsig#sha1"/>
        <DigestValue>/eEjuXHWIbgi/lvdsmg0s6KCKXQ=</DigestValue>
      </Reference>
      <Reference URI="/word/settings.xml?ContentType=application/vnd.openxmlformats-officedocument.wordprocessingml.settings+xml">
        <DigestMethod Algorithm="http://www.w3.org/2000/09/xmldsig#sha1"/>
        <DigestValue>QSA8XcoEap/wpUyUg6XB8TvlbBQ=</DigestValue>
      </Reference>
      <Reference URI="/word/styles.xml?ContentType=application/vnd.openxmlformats-officedocument.wordprocessingml.styles+xml">
        <DigestMethod Algorithm="http://www.w3.org/2000/09/xmldsig#sha1"/>
        <DigestValue>0VBDOmrvXH/y4obTn8boFTWPcwQ=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ubbRChyyqm0TTTWV74j5I09oWSA=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2024-04-16T05:09:22Z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2024-04-16T05:09:22Z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2</cp:revision>
  <dcterms:created xsi:type="dcterms:W3CDTF">2024-04-16T05:07:00Z</dcterms:created>
  <dcterms:modified xsi:type="dcterms:W3CDTF">2024-04-16T05:07:00Z</dcterms:modified>
</cp:coreProperties>
</file>